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锦州市公开招聘事业单位工作人员报名表</w:t>
      </w:r>
    </w:p>
    <w:tbl>
      <w:tblPr>
        <w:tblStyle w:val="4"/>
        <w:tblpPr w:leftFromText="180" w:rightFromText="180" w:vertAnchor="text" w:horzAnchor="page" w:tblpX="1455" w:tblpY="659"/>
        <w:tblW w:w="9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099"/>
        <w:gridCol w:w="1056"/>
        <w:gridCol w:w="187"/>
        <w:gridCol w:w="869"/>
        <w:gridCol w:w="302"/>
        <w:gridCol w:w="785"/>
        <w:gridCol w:w="195"/>
        <w:gridCol w:w="1121"/>
        <w:gridCol w:w="291"/>
        <w:gridCol w:w="689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Cs/>
                <w:i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</w:rPr>
              <w:t>基   本   情   况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i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姓    名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性    别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出生日期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24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二寸彩色正面照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31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籍    贯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24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民    族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3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24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毕业院校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所学专业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24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学   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学    位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val="en-US" w:eastAsia="zh-CN"/>
              </w:rPr>
              <w:t>专业排名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  <w:lang w:eastAsia="zh-CN"/>
              </w:rPr>
            </w:pPr>
          </w:p>
        </w:tc>
        <w:tc>
          <w:tcPr>
            <w:tcW w:w="24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联系方式</w:t>
            </w:r>
          </w:p>
        </w:tc>
        <w:tc>
          <w:tcPr>
            <w:tcW w:w="3199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（至少填写两个）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电子邮箱</w:t>
            </w:r>
          </w:p>
        </w:tc>
        <w:tc>
          <w:tcPr>
            <w:tcW w:w="3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目前住址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6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户口所在地</w:t>
            </w:r>
          </w:p>
        </w:tc>
        <w:tc>
          <w:tcPr>
            <w:tcW w:w="3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-1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-10"/>
                <w:kern w:val="0"/>
                <w:szCs w:val="21"/>
              </w:rPr>
              <w:t>外语、计算机水平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6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职业资格证</w:t>
            </w:r>
          </w:p>
        </w:tc>
        <w:tc>
          <w:tcPr>
            <w:tcW w:w="31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50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</w:rPr>
              <w:t>学 习 工 作 经 历</w:t>
            </w:r>
          </w:p>
        </w:tc>
        <w:tc>
          <w:tcPr>
            <w:tcW w:w="90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（从小学填起）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家庭主要成员情况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面貌</w:t>
            </w: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8" w:type="dxa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  <w:tc>
          <w:tcPr>
            <w:tcW w:w="458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50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担任学生干部情况</w:t>
            </w:r>
          </w:p>
        </w:tc>
        <w:tc>
          <w:tcPr>
            <w:tcW w:w="90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50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</w:rPr>
              <w:t>奖 惩 情 况</w:t>
            </w:r>
          </w:p>
        </w:tc>
        <w:tc>
          <w:tcPr>
            <w:tcW w:w="90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3" w:hRule="atLeast"/>
        </w:trPr>
        <w:tc>
          <w:tcPr>
            <w:tcW w:w="50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kern w:val="0"/>
                <w:sz w:val="22"/>
                <w:szCs w:val="22"/>
              </w:rPr>
              <w:t>诚  信  承  诺</w:t>
            </w:r>
          </w:p>
        </w:tc>
        <w:tc>
          <w:tcPr>
            <w:tcW w:w="9082" w:type="dxa"/>
            <w:gridSpan w:val="11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本人承诺，符合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锦州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市公开招聘的资格条件，不存在以下情况：委托培养、在职培养和定向培养；因违法违纪曾受过各种处分处理；在各级各类公务员、事业单位招考（聘）中被认定有舞弊等严重违反纪律行为；现役军人。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本人保证，取得聘用资格后，如因本人原因，无法按时报道，同意取消本人的聘用资格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聘用后在锦工作五年以上。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1365" w:firstLineChars="650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20" w:firstLine="3990" w:firstLineChars="1900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 xml:space="preserve">本人签名：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30"/>
              <w:jc w:val="righ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30"/>
              <w:jc w:val="right"/>
              <w:textAlignment w:val="auto"/>
              <w:rPr>
                <w:rFonts w:hint="default"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注：A4纸双面打印。</w:t>
      </w:r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- 4 -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7407B"/>
    <w:rsid w:val="39B7407B"/>
    <w:rsid w:val="4B637000"/>
    <w:rsid w:val="61447948"/>
    <w:rsid w:val="62B0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_GB2312" w:hAnsi="Times New Roman" w:eastAsia="仿宋_GB2312"/>
      <w:kern w:val="0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2019-05-09T03:26:00Z</dcterms:created>
  <dc:creator>徐小鸿</dc:creator>
  <cp:lastModifiedBy>徐小鸿</cp:lastModifiedBy>
  <dcterms:modified xsi:type="dcterms:W3CDTF">2019-05-09T06:28:14Z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