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仿宋_GB2312" w:eastAsia="方正小标宋简体" w:cs="仿宋_GB2312"/>
          <w:kern w:val="0"/>
          <w:sz w:val="44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  <w:lang w:val="en-US" w:eastAsia="zh-CN"/>
        </w:rPr>
        <w:t>第九届“经纬杯”学生创新创业大赛</w:t>
      </w:r>
    </w:p>
    <w:p>
      <w:pPr>
        <w:spacing w:line="500" w:lineRule="exact"/>
        <w:jc w:val="center"/>
        <w:rPr>
          <w:rFonts w:ascii="方正小标宋简体" w:hAnsi="仿宋_GB2312" w:eastAsia="方正小标宋简体" w:cs="仿宋_GB2312"/>
          <w:kern w:val="0"/>
          <w:sz w:val="44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</w:rPr>
        <w:t>新冠肺炎疫情防控告知暨承诺书</w:t>
      </w:r>
    </w:p>
    <w:p>
      <w:pPr>
        <w:spacing w:line="500" w:lineRule="exact"/>
        <w:jc w:val="center"/>
        <w:rPr>
          <w:rFonts w:ascii="方正小标宋简体" w:hAnsi="仿宋_GB2312" w:eastAsia="方正小标宋简体" w:cs="仿宋_GB2312"/>
          <w:bCs/>
          <w:kern w:val="0"/>
          <w:sz w:val="44"/>
        </w:rPr>
      </w:pPr>
    </w:p>
    <w:p>
      <w:pPr>
        <w:tabs>
          <w:tab w:val="left" w:pos="5669"/>
        </w:tabs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</w:rPr>
      </w:pPr>
      <w:r>
        <w:rPr>
          <w:rFonts w:ascii="仿宋_GB2312" w:hAnsi="仿宋_GB2312" w:eastAsia="仿宋_GB2312" w:cs="仿宋_GB2312"/>
          <w:kern w:val="0"/>
          <w:sz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</w:rPr>
        <w:t>本人承诺身体健康，未处于“居家观察”或“居住小区封闭管理”、“集中医学观察”。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二、本人承诺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赛前</w:t>
      </w:r>
      <w:r>
        <w:rPr>
          <w:rFonts w:hint="eastAsia" w:ascii="仿宋_GB2312" w:hAnsi="仿宋_GB2312" w:eastAsia="仿宋_GB2312" w:cs="仿宋_GB2312"/>
          <w:kern w:val="0"/>
          <w:sz w:val="32"/>
        </w:rPr>
        <w:t>14日内无发热、干咳、乏力、咽痛、鼻塞、流涕、肌痛、腹泻等相关症状。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三、本人承诺考</w:t>
      </w:r>
      <w:r>
        <w:rPr>
          <w:rFonts w:ascii="仿宋_GB2312" w:hAnsi="仿宋_GB2312" w:eastAsia="仿宋_GB2312" w:cs="仿宋_GB2312"/>
          <w:kern w:val="0"/>
          <w:sz w:val="32"/>
        </w:rPr>
        <w:t>试当天进入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赛场</w:t>
      </w:r>
      <w:r>
        <w:rPr>
          <w:rFonts w:ascii="仿宋_GB2312" w:hAnsi="仿宋_GB2312" w:eastAsia="仿宋_GB2312" w:cs="仿宋_GB2312"/>
          <w:kern w:val="0"/>
          <w:sz w:val="32"/>
        </w:rPr>
        <w:t>时主动配合</w:t>
      </w:r>
      <w:r>
        <w:rPr>
          <w:rFonts w:hint="eastAsia" w:ascii="仿宋_GB2312" w:hAnsi="仿宋_GB2312" w:eastAsia="仿宋_GB2312" w:cs="仿宋_GB2312"/>
          <w:kern w:val="0"/>
          <w:sz w:val="32"/>
        </w:rPr>
        <w:t>测量</w:t>
      </w:r>
      <w:r>
        <w:rPr>
          <w:rFonts w:ascii="仿宋_GB2312" w:hAnsi="仿宋_GB2312" w:eastAsia="仿宋_GB2312" w:cs="仿宋_GB2312"/>
          <w:kern w:val="0"/>
          <w:sz w:val="32"/>
        </w:rPr>
        <w:t>体温</w:t>
      </w:r>
      <w:r>
        <w:rPr>
          <w:rFonts w:hint="eastAsia" w:ascii="仿宋_GB2312" w:hAnsi="仿宋_GB2312" w:eastAsia="仿宋_GB2312" w:cs="仿宋_GB2312"/>
          <w:kern w:val="0"/>
          <w:sz w:val="32"/>
        </w:rPr>
        <w:t>，扫描并出示北京健康宝及通信大数据行程卡。经现场测量体温正常（＜37.3℃）且北京健康宝为“绿码”方可进入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赛场</w:t>
      </w:r>
      <w:r>
        <w:rPr>
          <w:rFonts w:hint="eastAsia" w:ascii="仿宋_GB2312" w:hAnsi="仿宋_GB2312" w:eastAsia="仿宋_GB2312" w:cs="仿宋_GB2312"/>
          <w:kern w:val="0"/>
          <w:sz w:val="32"/>
        </w:rPr>
        <w:t>。</w:t>
      </w:r>
      <w:r>
        <w:rPr>
          <w:rFonts w:hint="eastAsia"/>
          <w:b/>
          <w:color w:val="FF0000"/>
          <w:kern w:val="0"/>
          <w:sz w:val="32"/>
          <w:szCs w:val="32"/>
          <w:lang w:eastAsia="zh-CN"/>
        </w:rPr>
        <w:t>赛前</w:t>
      </w:r>
      <w:r>
        <w:rPr>
          <w:b/>
          <w:color w:val="FF0000"/>
          <w:kern w:val="0"/>
          <w:sz w:val="32"/>
          <w:szCs w:val="32"/>
        </w:rPr>
        <w:t>14天经停中高风险地区的考生</w:t>
      </w:r>
      <w:r>
        <w:rPr>
          <w:rFonts w:hint="eastAsia"/>
          <w:b/>
          <w:color w:val="FF0000"/>
          <w:kern w:val="0"/>
          <w:sz w:val="32"/>
          <w:szCs w:val="32"/>
        </w:rPr>
        <w:t>及通信大数据行程卡中所显示14天内到达或途经城市中出现红色字体城市的</w:t>
      </w:r>
      <w:r>
        <w:rPr>
          <w:rFonts w:hint="eastAsia"/>
          <w:b/>
          <w:color w:val="FF0000"/>
          <w:kern w:val="0"/>
          <w:sz w:val="32"/>
          <w:szCs w:val="32"/>
          <w:lang w:val="en-US" w:eastAsia="zh-CN"/>
        </w:rPr>
        <w:t>答辩人员</w:t>
      </w:r>
      <w:r>
        <w:rPr>
          <w:b/>
          <w:color w:val="FF0000"/>
          <w:kern w:val="0"/>
          <w:sz w:val="32"/>
          <w:szCs w:val="32"/>
        </w:rPr>
        <w:t>还</w:t>
      </w:r>
      <w:r>
        <w:rPr>
          <w:rFonts w:hint="eastAsia"/>
          <w:b/>
          <w:color w:val="FF0000"/>
          <w:kern w:val="0"/>
          <w:sz w:val="32"/>
          <w:szCs w:val="32"/>
        </w:rPr>
        <w:t>须</w:t>
      </w:r>
      <w:r>
        <w:rPr>
          <w:b/>
          <w:color w:val="FF0000"/>
          <w:kern w:val="0"/>
          <w:sz w:val="32"/>
          <w:szCs w:val="32"/>
        </w:rPr>
        <w:t>持7天内核酸检测</w:t>
      </w:r>
      <w:r>
        <w:rPr>
          <w:rFonts w:hint="eastAsia"/>
          <w:b/>
          <w:color w:val="FF0000"/>
          <w:kern w:val="0"/>
          <w:sz w:val="32"/>
          <w:szCs w:val="32"/>
        </w:rPr>
        <w:t>阴性</w:t>
      </w:r>
      <w:r>
        <w:rPr>
          <w:b/>
          <w:color w:val="FF0000"/>
          <w:kern w:val="0"/>
          <w:sz w:val="32"/>
          <w:szCs w:val="32"/>
        </w:rPr>
        <w:t>证明</w:t>
      </w:r>
      <w:r>
        <w:rPr>
          <w:rFonts w:hint="eastAsia" w:ascii="仿宋_GB2312" w:hAnsi="仿宋_GB2312" w:eastAsia="仿宋_GB2312" w:cs="仿宋_GB2312"/>
          <w:kern w:val="0"/>
          <w:sz w:val="32"/>
        </w:rPr>
        <w:t>。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四、本人承诺</w:t>
      </w:r>
      <w:r>
        <w:rPr>
          <w:rFonts w:ascii="仿宋_GB2312" w:hAnsi="仿宋_GB2312" w:eastAsia="仿宋_GB2312" w:cs="仿宋_GB2312"/>
          <w:kern w:val="0"/>
          <w:sz w:val="32"/>
        </w:rPr>
        <w:t>自备一次性医用口罩或无呼吸阀的N95口罩</w:t>
      </w:r>
      <w:r>
        <w:rPr>
          <w:rFonts w:hint="eastAsia" w:ascii="仿宋_GB2312" w:hAnsi="仿宋_GB2312" w:eastAsia="仿宋_GB2312" w:cs="仿宋_GB2312"/>
          <w:kern w:val="0"/>
          <w:sz w:val="32"/>
        </w:rPr>
        <w:t>，</w:t>
      </w:r>
      <w:r>
        <w:rPr>
          <w:rFonts w:ascii="仿宋_GB2312" w:hAnsi="仿宋_GB2312" w:eastAsia="仿宋_GB2312" w:cs="仿宋_GB2312"/>
          <w:kern w:val="0"/>
          <w:sz w:val="32"/>
        </w:rPr>
        <w:t>除身份确认环节需摘除口罩以外全程佩戴，做好个人防护</w:t>
      </w:r>
      <w:r>
        <w:rPr>
          <w:rFonts w:hint="eastAsia" w:ascii="仿宋_GB2312" w:hAnsi="仿宋_GB2312" w:eastAsia="仿宋_GB2312" w:cs="仿宋_GB2312"/>
          <w:kern w:val="0"/>
          <w:sz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比赛期间</w:t>
      </w:r>
      <w:r>
        <w:rPr>
          <w:rFonts w:hint="eastAsia" w:ascii="仿宋_GB2312" w:hAnsi="仿宋_GB2312" w:eastAsia="仿宋_GB2312" w:cs="仿宋_GB2312"/>
          <w:kern w:val="0"/>
          <w:sz w:val="32"/>
        </w:rPr>
        <w:t>保持1米以上的间隔距离，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答辩</w:t>
      </w:r>
      <w:r>
        <w:rPr>
          <w:rFonts w:hint="eastAsia" w:ascii="仿宋_GB2312" w:hAnsi="仿宋_GB2312" w:eastAsia="仿宋_GB2312" w:cs="仿宋_GB2312"/>
          <w:kern w:val="0"/>
          <w:sz w:val="32"/>
        </w:rPr>
        <w:t>结束后，按照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组委会要求</w:t>
      </w:r>
      <w:r>
        <w:rPr>
          <w:rFonts w:hint="eastAsia" w:ascii="仿宋_GB2312" w:hAnsi="仿宋_GB2312" w:eastAsia="仿宋_GB2312" w:cs="仿宋_GB2312"/>
          <w:kern w:val="0"/>
          <w:sz w:val="32"/>
        </w:rPr>
        <w:t>分批离开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赛场</w:t>
      </w:r>
      <w:r>
        <w:rPr>
          <w:rFonts w:hint="eastAsia" w:ascii="仿宋_GB2312" w:hAnsi="仿宋_GB2312" w:eastAsia="仿宋_GB2312" w:cs="仿宋_GB2312"/>
          <w:kern w:val="0"/>
          <w:sz w:val="32"/>
        </w:rPr>
        <w:t>。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36"/>
        <w:rPr>
          <w:rFonts w:ascii="仿宋_GB2312" w:hAnsi="仿宋_GB2312" w:eastAsia="仿宋_GB2312" w:cs="仿宋_GB2312"/>
          <w:b/>
          <w:kern w:val="0"/>
          <w:sz w:val="32"/>
        </w:rPr>
      </w:pPr>
      <w:r>
        <w:rPr>
          <w:rFonts w:ascii="仿宋_GB2312" w:hAnsi="仿宋_GB2312" w:eastAsia="仿宋_GB2312" w:cs="仿宋_GB2312"/>
          <w:b/>
          <w:kern w:val="0"/>
          <w:sz w:val="32"/>
        </w:rPr>
        <w:t>本人已认真阅读《</w:t>
      </w:r>
      <w:r>
        <w:rPr>
          <w:rFonts w:hint="eastAsia" w:ascii="仿宋_GB2312" w:hAnsi="仿宋_GB2312" w:eastAsia="仿宋_GB2312" w:cs="仿宋_GB2312"/>
          <w:b/>
          <w:kern w:val="0"/>
          <w:sz w:val="32"/>
          <w:lang w:val="en-US" w:eastAsia="zh-CN"/>
        </w:rPr>
        <w:t>第九届“经纬杯”学生创新创业大赛</w:t>
      </w:r>
      <w:r>
        <w:rPr>
          <w:rFonts w:ascii="仿宋_GB2312" w:hAnsi="仿宋_GB2312" w:eastAsia="仿宋_GB2312" w:cs="仿宋_GB2312"/>
          <w:b/>
          <w:kern w:val="0"/>
          <w:sz w:val="32"/>
        </w:rPr>
        <w:t>新冠肺炎疫情防控告知暨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36"/>
        <w:rPr>
          <w:rFonts w:ascii="仿宋_GB2312" w:hAnsi="仿宋_GB2312" w:eastAsia="仿宋_GB2312" w:cs="仿宋_GB2312"/>
          <w:b/>
          <w:kern w:val="0"/>
          <w:sz w:val="32"/>
        </w:rPr>
      </w:pPr>
    </w:p>
    <w:p>
      <w:pPr>
        <w:tabs>
          <w:tab w:val="left" w:pos="5669"/>
        </w:tabs>
        <w:adjustRightInd w:val="0"/>
        <w:snapToGrid w:val="0"/>
        <w:spacing w:line="500" w:lineRule="exact"/>
        <w:ind w:firstLine="636"/>
        <w:rPr>
          <w:rFonts w:ascii="仿宋_GB2312" w:hAnsi="仿宋_GB2312" w:eastAsia="仿宋_GB2312" w:cs="仿宋_GB2312"/>
          <w:b/>
          <w:kern w:val="0"/>
          <w:sz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</w:rPr>
        <w:t xml:space="preserve">                              承诺人签字：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36"/>
        <w:rPr>
          <w:rFonts w:ascii="仿宋_GB2312" w:hAnsi="仿宋_GB2312" w:eastAsia="仿宋_GB2312" w:cs="仿宋_GB2312"/>
          <w:b/>
          <w:kern w:val="0"/>
          <w:sz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</w:rPr>
        <w:t xml:space="preserve">                            202</w:t>
      </w:r>
      <w:r>
        <w:rPr>
          <w:rFonts w:hint="eastAsia" w:ascii="仿宋_GB2312" w:hAnsi="仿宋_GB2312" w:eastAsia="仿宋_GB2312" w:cs="仿宋_GB2312"/>
          <w:b/>
          <w:kern w:val="0"/>
          <w:sz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kern w:val="0"/>
          <w:sz w:val="32"/>
        </w:rPr>
        <w:t>年 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39"/>
    <w:rsid w:val="00072B2D"/>
    <w:rsid w:val="000C2839"/>
    <w:rsid w:val="00111F3F"/>
    <w:rsid w:val="001E40D1"/>
    <w:rsid w:val="00295E17"/>
    <w:rsid w:val="003A788E"/>
    <w:rsid w:val="00431333"/>
    <w:rsid w:val="004406EE"/>
    <w:rsid w:val="00462DC4"/>
    <w:rsid w:val="004758D1"/>
    <w:rsid w:val="00487017"/>
    <w:rsid w:val="00523CA1"/>
    <w:rsid w:val="0058000E"/>
    <w:rsid w:val="005919B0"/>
    <w:rsid w:val="005A147E"/>
    <w:rsid w:val="005A3749"/>
    <w:rsid w:val="00721CBF"/>
    <w:rsid w:val="00750CEC"/>
    <w:rsid w:val="00801022"/>
    <w:rsid w:val="00953755"/>
    <w:rsid w:val="00AA654F"/>
    <w:rsid w:val="00AD789D"/>
    <w:rsid w:val="00B12D54"/>
    <w:rsid w:val="00C37C2F"/>
    <w:rsid w:val="00C54334"/>
    <w:rsid w:val="00D86BA0"/>
    <w:rsid w:val="00E10546"/>
    <w:rsid w:val="00EE5C08"/>
    <w:rsid w:val="7A020082"/>
    <w:rsid w:val="7F3B61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85</Words>
  <Characters>486</Characters>
  <Lines>4</Lines>
  <Paragraphs>1</Paragraphs>
  <TotalTime>2</TotalTime>
  <ScaleCrop>false</ScaleCrop>
  <LinksUpToDate>false</LinksUpToDate>
  <CharactersWithSpaces>570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2020-11-22T02:57:00Z</dcterms:created>
  <dc:creator>lenove</dc:creator>
  <cp:lastModifiedBy>还是叫爆米花吧～</cp:lastModifiedBy>
  <dcterms:modified xsi:type="dcterms:W3CDTF">2021-11-16T02:45:28Z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D35C4416626A4A608D3E74D06D31787D</vt:lpwstr>
  </property>
</Properties>
</file>